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D3" w:rsidRPr="005F3CD3" w:rsidRDefault="005F3CD3" w:rsidP="005F3C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F3CD3">
        <w:rPr>
          <w:rFonts w:ascii="Calibri" w:eastAsia="Times New Roman" w:hAnsi="Calibri" w:cs="Times New Roman"/>
          <w:b/>
          <w:bCs/>
          <w:sz w:val="36"/>
          <w:szCs w:val="36"/>
          <w:lang w:eastAsia="de-DE"/>
        </w:rPr>
        <w:t>Hochleistungs-Kornlampen für außen</w:t>
      </w:r>
    </w:p>
    <w:tbl>
      <w:tblPr>
        <w:tblW w:w="111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893"/>
      </w:tblGrid>
      <w:tr w:rsidR="005F3CD3" w:rsidRPr="005F3CD3" w:rsidTr="001B6C7C">
        <w:trPr>
          <w:tblCellSpacing w:w="15" w:type="dxa"/>
        </w:trPr>
        <w:tc>
          <w:tcPr>
            <w:tcW w:w="6192" w:type="dxa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LED-Hochleistungs-Kornlampen (</w:t>
            </w:r>
            <w:proofErr w:type="spellStart"/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Corn</w:t>
            </w:r>
            <w:proofErr w:type="spellEnd"/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Lamps</w:t>
            </w:r>
            <w:proofErr w:type="spellEnd"/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) werden mit den hochwertigsten und energieeffizientesten Leuchtdioden hergestellt. 110lm/W garantieren größtmögliche Energieersparnis. Das schont die Um</w:t>
            </w:r>
            <w:r w:rsidR="00DB60A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welt und den Geldbeutel.</w:t>
            </w:r>
            <w:r w:rsidR="00DB60A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</w: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LED Hochleistungs-Kornlampen werden direkt in den E27 oder E40 Sockel geschraubt und geben sofort (ohne Einschaltverzögerung) helles Licht bei geringsten Kosten und lassen sich beliebig oft ein- und ausschalten. Das ermöglicht eine Amortisationszeit von wenigen Monaten.</w:t>
            </w: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>So ist es nicht mehr länger nötig, z.B. auf wenig befahrenen Straßen ständig das Licht brennen zu lassen, weil die veralteten Energiesparlampen häufiges Ein- und Ausschalten nic</w:t>
            </w:r>
            <w:r w:rsidR="00DB60A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ht lange überleben. </w:t>
            </w:r>
            <w:r w:rsidR="00DB60A6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 xml:space="preserve">Die </w:t>
            </w: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 xml:space="preserve">LED-Hochleistungs-Kornlampen für den Außenbereich werden (wie herkömmliche Leuchtmittel) in einen E27 oder E40 Sockel geschraubt, die Umrüstung ist also denkbar einfach. </w:t>
            </w: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</w: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>Vorteile: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geringerer Stromverbrauch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beliebig oft ein- und ausschaltbar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extrem lange Lebensdauer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Kostenersparnis durch längere Wartungsintervalle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geeignet für den Temperaturbereich von -20°C bis +50°C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IP64 wasserfest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TÜV zertifiziert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 xml:space="preserve">alle </w:t>
            </w:r>
            <w:proofErr w:type="spellStart"/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Wattagen</w:t>
            </w:r>
            <w:proofErr w:type="spellEnd"/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 xml:space="preserve"> ohne fehleranfälligen Lüfter</w:t>
            </w:r>
          </w:p>
          <w:p w:rsidR="005F3CD3" w:rsidRPr="005F3CD3" w:rsidRDefault="00D93AA6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 xml:space="preserve">Farbwiedergabeindex </w:t>
            </w:r>
            <w:r w:rsidR="005F3CD3"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CRI&gt;80</w:t>
            </w:r>
          </w:p>
          <w:p w:rsidR="005F3CD3" w:rsidRPr="005F3CD3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mit 30</w:t>
            </w:r>
            <w:r w:rsidR="00013C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0</w:t>
            </w: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0K, 4000K oder 6000K erhältlich (vom kuscheligen Park bis zum Krankenhaus-Vorplatz)</w:t>
            </w:r>
          </w:p>
          <w:p w:rsidR="005F3CD3" w:rsidRPr="004F6C07" w:rsidRDefault="005F3CD3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Lebensdauer &gt;50.000h</w:t>
            </w:r>
          </w:p>
          <w:p w:rsidR="004F6C07" w:rsidRPr="005F3CD3" w:rsidRDefault="004F6C07" w:rsidP="005F3CD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5 Jahre Garantie</w:t>
            </w:r>
            <w:bookmarkStart w:id="0" w:name="_GoBack"/>
            <w:bookmarkEnd w:id="0"/>
          </w:p>
          <w:p w:rsidR="003F4FB4" w:rsidRDefault="00DB60A6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</w:r>
            <w:r w:rsidR="005F3CD3"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LED-Hochleistungs-Kornlampen für den Außenbereich gibt es in warm weiß, neutral weiß und kalt weiß.</w:t>
            </w:r>
            <w:r w:rsidR="005F3CD3"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>Ideale Einsatzgebiete sind:</w:t>
            </w:r>
            <w:r w:rsidR="005F3CD3"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br/>
              <w:t xml:space="preserve">Beleuchtung von </w:t>
            </w:r>
            <w:proofErr w:type="spellStart"/>
            <w:r w:rsidR="005F3CD3" w:rsidRPr="005F3CD3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Straßen</w:t>
            </w:r>
            <w:r w:rsidR="003F4FB4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,Plätzen</w:t>
            </w:r>
            <w:proofErr w:type="spellEnd"/>
            <w:r w:rsidR="003F4FB4"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  <w:t>, Parks, Gärten</w:t>
            </w:r>
          </w:p>
          <w:p w:rsidR="00DB60A6" w:rsidRPr="005F3CD3" w:rsidRDefault="00DB60A6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848" w:type="dxa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F3C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5F3C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5F3CD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5F3CD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>
                  <wp:extent cx="3086100" cy="2749584"/>
                  <wp:effectExtent l="0" t="0" r="0" b="0"/>
                  <wp:docPr id="1" name="Grafik 1" descr="LEDCAT 60W Kornlampe IP64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DCAT 60W Kornlampe IP64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94" cy="276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CD3" w:rsidRPr="005F3CD3" w:rsidRDefault="005F3CD3" w:rsidP="005F3C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11100" w:type="dxa"/>
        <w:tblCellSpacing w:w="7" w:type="dxa"/>
        <w:tbl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550"/>
        <w:gridCol w:w="1550"/>
        <w:gridCol w:w="1565"/>
        <w:gridCol w:w="1565"/>
        <w:gridCol w:w="1572"/>
      </w:tblGrid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Modellnummer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LCC27N103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LCC27N104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LCC27N106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LCC40N108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B1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LCC</w:t>
            </w:r>
            <w:r w:rsidR="00B158A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</w:t>
            </w: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N100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Bauform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Korn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Korn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Korn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Korn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Korn</w:t>
            </w:r>
          </w:p>
        </w:tc>
      </w:tr>
      <w:tr w:rsidR="005F3CD3" w:rsidRPr="005F3CD3" w:rsidTr="00D41109">
        <w:trPr>
          <w:trHeight w:val="300"/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Leistung der LEDs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30W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40W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60W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80W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100W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Lichtstrom typischerweise für Weiß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3300lm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4400lm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6600lm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8800lm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10500lm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mindestens so hell wie </w:t>
            </w:r>
            <w:proofErr w:type="spellStart"/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Halogenfluter</w:t>
            </w:r>
            <w:proofErr w:type="spellEnd"/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mit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180W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250W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280W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&gt;300W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350W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Abmessung in mm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Ø100×L240 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Ø105×L260 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Ø105xL320 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LØ105xL380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Ø105×L380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Lebensdauer der LEDs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50.000h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50.000h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50.000h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50.000h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50.000h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Farbtemperatur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neutral weiß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neutral weiß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neutral weiß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neutral weiß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neutral weiß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Lampenfassung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E27 oder E40</w:t>
            </w:r>
          </w:p>
        </w:tc>
        <w:tc>
          <w:tcPr>
            <w:tcW w:w="145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E27 oder E40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E27 oder E40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E40 oder E39</w:t>
            </w:r>
          </w:p>
        </w:tc>
        <w:tc>
          <w:tcPr>
            <w:tcW w:w="1470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E40 oder E39</w:t>
            </w:r>
          </w:p>
        </w:tc>
      </w:tr>
      <w:tr w:rsidR="005F3CD3" w:rsidRPr="005F3CD3" w:rsidTr="00D41109">
        <w:trPr>
          <w:tblCellSpacing w:w="7" w:type="dxa"/>
        </w:trPr>
        <w:tc>
          <w:tcPr>
            <w:tcW w:w="3105" w:type="dxa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Eingangsspannung</w:t>
            </w:r>
          </w:p>
        </w:tc>
        <w:tc>
          <w:tcPr>
            <w:tcW w:w="0" w:type="auto"/>
            <w:gridSpan w:val="5"/>
            <w:shd w:val="clear" w:color="auto" w:fill="AED7FF"/>
            <w:hideMark/>
          </w:tcPr>
          <w:p w:rsidR="005F3CD3" w:rsidRPr="005F3CD3" w:rsidRDefault="005F3CD3" w:rsidP="005F3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AC100</w:t>
            </w:r>
            <w:r w:rsidRPr="005F3CD3">
              <w:rPr>
                <w:rFonts w:ascii="MS Gothic" w:eastAsia="MS Gothic" w:hAnsi="MS Gothic" w:cs="MS Gothic"/>
                <w:sz w:val="20"/>
                <w:szCs w:val="20"/>
                <w:lang w:eastAsia="de-DE"/>
              </w:rPr>
              <w:t>～</w:t>
            </w:r>
            <w:r w:rsidRPr="005F3CD3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277V, 50/60Hz</w:t>
            </w:r>
          </w:p>
        </w:tc>
      </w:tr>
    </w:tbl>
    <w:p w:rsidR="00160102" w:rsidRDefault="005F3CD3" w:rsidP="001B6C7C">
      <w:pPr>
        <w:spacing w:before="100" w:beforeAutospacing="1" w:after="100" w:afterAutospacing="1" w:line="240" w:lineRule="auto"/>
      </w:pPr>
      <w:r w:rsidRPr="005F3CD3">
        <w:rPr>
          <w:rFonts w:ascii="Calibri" w:eastAsia="Times New Roman" w:hAnsi="Calibri" w:cs="Times New Roman"/>
          <w:sz w:val="24"/>
          <w:szCs w:val="24"/>
          <w:lang w:eastAsia="de-DE"/>
        </w:rPr>
        <w:t xml:space="preserve">Alle obigen Kornlampen sind auch in warm weiß 3000K und in kalt weiß 6000K erhältlich. </w:t>
      </w:r>
      <w:r w:rsidRPr="005F3CD3">
        <w:rPr>
          <w:rFonts w:ascii="Calibri" w:eastAsia="Times New Roman" w:hAnsi="Calibri" w:cs="Times New Roman"/>
          <w:sz w:val="24"/>
          <w:szCs w:val="24"/>
          <w:lang w:eastAsia="de-DE"/>
        </w:rPr>
        <w:br/>
        <w:t>Ersetzen Sie bitte hierfür in der Modellnummer das "N" (vierter Buchstaben von rechts) durch "W" für warm weiß oder "K" für kalt weiß.</w:t>
      </w:r>
    </w:p>
    <w:sectPr w:rsidR="00160102" w:rsidSect="001B6C7C">
      <w:pgSz w:w="11906" w:h="16838"/>
      <w:pgMar w:top="284" w:right="141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B0251"/>
    <w:multiLevelType w:val="multilevel"/>
    <w:tmpl w:val="FFEA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C"/>
    <w:rsid w:val="00013C26"/>
    <w:rsid w:val="00160102"/>
    <w:rsid w:val="001B6C7C"/>
    <w:rsid w:val="003F4FB4"/>
    <w:rsid w:val="004F6C07"/>
    <w:rsid w:val="005F3CD3"/>
    <w:rsid w:val="00976FE5"/>
    <w:rsid w:val="00B158A8"/>
    <w:rsid w:val="00B84F6C"/>
    <w:rsid w:val="00D41109"/>
    <w:rsid w:val="00D93AA6"/>
    <w:rsid w:val="00D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DCEDA-6704-4C79-8427-89C8D02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F3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F3CD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uto-style14">
    <w:name w:val="auto-style14"/>
    <w:basedOn w:val="Standard"/>
    <w:rsid w:val="005F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-style91">
    <w:name w:val="auto-style91"/>
    <w:basedOn w:val="Absatz-Standardschriftart"/>
    <w:rsid w:val="005F3CD3"/>
    <w:rPr>
      <w:rFonts w:ascii="Calibri" w:hAnsi="Calibri" w:hint="default"/>
    </w:rPr>
  </w:style>
  <w:style w:type="character" w:styleId="Hyperlink">
    <w:name w:val="Hyperlink"/>
    <w:basedOn w:val="Absatz-Standardschriftart"/>
    <w:uiPriority w:val="99"/>
    <w:semiHidden/>
    <w:unhideWhenUsed/>
    <w:rsid w:val="005F3C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-style131">
    <w:name w:val="auto-style131"/>
    <w:basedOn w:val="Absatz-Standardschriftart"/>
    <w:rsid w:val="005F3CD3"/>
    <w:rPr>
      <w:rFonts w:ascii="Calibri" w:hAnsi="Calibr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8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6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LED\homepage%20LEDCAT\Kornlampe_IP6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Vavra</dc:creator>
  <cp:keywords/>
  <dc:description/>
  <cp:lastModifiedBy>Gerhard Vavra</cp:lastModifiedBy>
  <cp:revision>12</cp:revision>
  <cp:lastPrinted>2015-05-05T16:14:00Z</cp:lastPrinted>
  <dcterms:created xsi:type="dcterms:W3CDTF">2015-05-05T14:00:00Z</dcterms:created>
  <dcterms:modified xsi:type="dcterms:W3CDTF">2015-05-06T11:24:00Z</dcterms:modified>
</cp:coreProperties>
</file>